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91C1" w14:textId="77777777" w:rsidR="00CE5702" w:rsidRDefault="00CE5702" w:rsidP="00CE5702">
      <w:pPr>
        <w:pStyle w:val="ny-lesson-header"/>
        <w:jc w:val="both"/>
      </w:pPr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>Multiplication of Numbers in Exponential Form</w:t>
      </w:r>
    </w:p>
    <w:p w14:paraId="174262D9" w14:textId="77777777" w:rsidR="00CE5702" w:rsidRDefault="00CE5702" w:rsidP="00CE5702">
      <w:pPr>
        <w:pStyle w:val="ny-callout-hdr"/>
      </w:pPr>
    </w:p>
    <w:p w14:paraId="68D6D39E" w14:textId="77777777" w:rsidR="00CE5702" w:rsidRDefault="00CE5702" w:rsidP="00CE5702">
      <w:pPr>
        <w:pStyle w:val="ny-callout-hdr"/>
      </w:pPr>
      <w:r>
        <w:t>Classwork</w:t>
      </w:r>
    </w:p>
    <w:p w14:paraId="1481401C" w14:textId="55307E13" w:rsidR="00CE5702" w:rsidRDefault="00CE5702" w:rsidP="00CE5702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C3E9" wp14:editId="57578FB2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6217920" cy="1337945"/>
                <wp:effectExtent l="8255" t="10795" r="12700" b="1333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1F79" w14:textId="3C7C451A" w:rsidR="00741395" w:rsidRPr="00146CB5" w:rsidRDefault="00741395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In general,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is any number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m</m:t>
                              </m:r>
                            </m:oMath>
                            <w:r w:rsidR="0085358D" w:rsidRPr="0085358D">
                              <w:rPr>
                                <w:rFonts w:ascii="Calibri" w:eastAsiaTheme="minorEastAsia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n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are positive integers, then</w:t>
                            </w:r>
                          </w:p>
                          <w:p w14:paraId="3129526E" w14:textId="77777777" w:rsidR="00741395" w:rsidRPr="00146CB5" w:rsidRDefault="00741395" w:rsidP="00CE5702">
                            <w:pPr>
                              <w:pStyle w:val="MTDisplayEquation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m+n</m:t>
                                  </m:r>
                                </m:sup>
                              </m:sSup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4C07E7" w14:textId="77777777" w:rsidR="00741395" w:rsidRPr="00146CB5" w:rsidRDefault="00741395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because</w:t>
                            </w:r>
                          </w:p>
                          <w:p w14:paraId="14D7D667" w14:textId="035B903F" w:rsidR="00741395" w:rsidRPr="0085358D" w:rsidRDefault="00741395" w:rsidP="00CE5702">
                            <w:pPr>
                              <w:pStyle w:val="MTDisplayEquation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m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×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m+n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m+n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.</m:t>
                              </m:r>
                            </m:oMath>
                            <w:r w:rsidRPr="0085358D"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48EAB6" w14:textId="77777777" w:rsidR="00741395" w:rsidRPr="00C6273B" w:rsidRDefault="00741395" w:rsidP="00CE5702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C3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9.65pt;width:489.6pt;height:10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">
                <v:textbox>
                  <w:txbxContent>
                    <w:p w14:paraId="56A91F79" w14:textId="3C7C451A" w:rsidR="00741395" w:rsidRPr="00146CB5" w:rsidRDefault="00741395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In general, if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is any number and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m</m:t>
                        </m:r>
                      </m:oMath>
                      <w:r w:rsidR="0085358D" w:rsidRPr="0085358D">
                        <w:rPr>
                          <w:rFonts w:ascii="Calibri" w:eastAsiaTheme="minorEastAsia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n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are positive integers, then</w:t>
                      </w:r>
                    </w:p>
                    <w:p w14:paraId="3129526E" w14:textId="77777777" w:rsidR="00741395" w:rsidRPr="00146CB5" w:rsidRDefault="00741395" w:rsidP="00CE5702">
                      <w:pPr>
                        <w:pStyle w:val="MTDisplayEquation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m+n</m:t>
                            </m:r>
                          </m:sup>
                        </m:sSup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4C07E7" w14:textId="77777777" w:rsidR="00741395" w:rsidRPr="00146CB5" w:rsidRDefault="00741395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because</w:t>
                      </w:r>
                    </w:p>
                    <w:p w14:paraId="14D7D667" w14:textId="035B903F" w:rsidR="00741395" w:rsidRPr="0085358D" w:rsidRDefault="00741395" w:rsidP="00CE5702">
                      <w:pPr>
                        <w:pStyle w:val="MTDisplayEquation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m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×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m+n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m+n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.</m:t>
                        </m:r>
                      </m:oMath>
                      <w:r w:rsidRPr="0085358D"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48EAB6" w14:textId="77777777" w:rsidR="00741395" w:rsidRPr="00C6273B" w:rsidRDefault="00741395" w:rsidP="00CE5702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853D07" w14:textId="77777777" w:rsidR="00CE5702" w:rsidRDefault="00CE5702" w:rsidP="00CE5702">
      <w:pPr>
        <w:pStyle w:val="ny-callout-hdr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CE5702" w14:paraId="587992BE" w14:textId="77777777" w:rsidTr="00AD6B4E">
        <w:tc>
          <w:tcPr>
            <w:tcW w:w="5040" w:type="dxa"/>
          </w:tcPr>
          <w:p w14:paraId="3B82FAA1" w14:textId="77777777" w:rsidR="00CE5702" w:rsidRPr="00146CB5" w:rsidRDefault="00CE5702" w:rsidP="00CE5702">
            <w:pPr>
              <w:pStyle w:val="ny-lesson-hdr-1"/>
            </w:pPr>
            <w:r w:rsidRPr="00146CB5">
              <w:t>Exercise 1</w:t>
            </w:r>
          </w:p>
          <w:p w14:paraId="2AD5B819" w14:textId="79D91AC7" w:rsidR="00CE5702" w:rsidRPr="00BF1B8E" w:rsidRDefault="0091279D" w:rsidP="00AD6B4E">
            <w:pPr>
              <w:pStyle w:val="ny-callout-hdr"/>
              <w:spacing w:line="240" w:lineRule="auto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6404671B" w14:textId="77777777" w:rsidR="00CE5702" w:rsidRPr="00146CB5" w:rsidRDefault="00CE5702" w:rsidP="00AD6B4E">
            <w:pPr>
              <w:pStyle w:val="ny-callout-hdr"/>
              <w:spacing w:line="240" w:lineRule="auto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7F4505A" w14:textId="77777777" w:rsidR="00CE5702" w:rsidRPr="00146CB5" w:rsidRDefault="00CE5702" w:rsidP="00CE5702">
            <w:pPr>
              <w:pStyle w:val="ny-lesson-hdr-1"/>
            </w:pPr>
            <w:r w:rsidRPr="00146CB5">
              <w:t>Exercise 5</w:t>
            </w:r>
          </w:p>
          <w:p w14:paraId="12BB427F" w14:textId="14B384B7" w:rsidR="00CE5702" w:rsidRPr="00146CB5" w:rsidRDefault="00CE5702" w:rsidP="00AD6B4E">
            <w:pPr>
              <w:pStyle w:val="ny-lesson-paragraph"/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146CB5">
              <w:t xml:space="preserve"> be a number.</w:t>
            </w:r>
          </w:p>
          <w:p w14:paraId="34F2C5A6" w14:textId="77777777" w:rsidR="00CE5702" w:rsidRPr="00146CB5" w:rsidRDefault="0091279D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0953E08" w14:textId="77777777" w:rsidR="00CE5702" w:rsidRPr="00146CB5" w:rsidRDefault="00CE5702" w:rsidP="00AD6B4E">
            <w:pPr>
              <w:pStyle w:val="ny-lesson-paragraph"/>
            </w:pPr>
          </w:p>
        </w:tc>
      </w:tr>
      <w:tr w:rsidR="00CE5702" w14:paraId="4F0486BF" w14:textId="77777777" w:rsidTr="00AD6B4E">
        <w:tc>
          <w:tcPr>
            <w:tcW w:w="5040" w:type="dxa"/>
          </w:tcPr>
          <w:p w14:paraId="4AFF7B0F" w14:textId="77777777" w:rsidR="00CE5702" w:rsidRPr="00146CB5" w:rsidRDefault="00CE5702" w:rsidP="00CE5702">
            <w:pPr>
              <w:pStyle w:val="ny-lesson-hdr-1"/>
            </w:pPr>
            <w:r w:rsidRPr="00146CB5">
              <w:t>Exercise 2</w:t>
            </w:r>
          </w:p>
          <w:p w14:paraId="4620C7D7" w14:textId="77777777" w:rsidR="00CE5702" w:rsidRPr="00146CB5" w:rsidRDefault="0091279D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29F5154" w14:textId="77777777" w:rsidR="00CE5702" w:rsidRPr="00146CB5" w:rsidRDefault="00CE5702" w:rsidP="00AD6B4E">
            <w:pPr>
              <w:pStyle w:val="ny-lesson-paragraph"/>
            </w:pPr>
          </w:p>
        </w:tc>
        <w:tc>
          <w:tcPr>
            <w:tcW w:w="4860" w:type="dxa"/>
          </w:tcPr>
          <w:p w14:paraId="64FFF5A1" w14:textId="77777777" w:rsidR="00CE5702" w:rsidRPr="00146CB5" w:rsidRDefault="00CE5702" w:rsidP="00CE5702">
            <w:pPr>
              <w:pStyle w:val="ny-lesson-hdr-1"/>
            </w:pPr>
            <w:r w:rsidRPr="00146CB5">
              <w:t>Exercise 6</w:t>
            </w:r>
          </w:p>
          <w:p w14:paraId="4A7F13E7" w14:textId="1011053E" w:rsidR="00CE5702" w:rsidRPr="00146CB5" w:rsidRDefault="00CE5702" w:rsidP="00AD6B4E">
            <w:pPr>
              <w:pStyle w:val="ny-lesson-paragraph"/>
              <w:rPr>
                <w:b/>
              </w:rPr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146CB5">
              <w:t xml:space="preserve"> be a number.  </w:t>
            </w:r>
          </w:p>
          <w:p w14:paraId="082B6CC6" w14:textId="77777777" w:rsidR="00CE5702" w:rsidRPr="00146CB5" w:rsidRDefault="0091279D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4F891F8" w14:textId="77777777" w:rsidR="00CE5702" w:rsidRPr="00146CB5" w:rsidRDefault="00CE5702" w:rsidP="00AD6B4E">
            <w:pPr>
              <w:pStyle w:val="ny-lesson-paragraph"/>
            </w:pPr>
          </w:p>
        </w:tc>
      </w:tr>
      <w:tr w:rsidR="00CE5702" w14:paraId="7CFF34B2" w14:textId="77777777" w:rsidTr="00AD6B4E">
        <w:tc>
          <w:tcPr>
            <w:tcW w:w="5040" w:type="dxa"/>
          </w:tcPr>
          <w:p w14:paraId="7BB23B4E" w14:textId="77777777" w:rsidR="00CE5702" w:rsidRPr="00146CB5" w:rsidRDefault="00CE5702" w:rsidP="00CE5702">
            <w:pPr>
              <w:pStyle w:val="ny-lesson-hdr-1"/>
            </w:pPr>
            <w:r w:rsidRPr="00146CB5">
              <w:t>Exercise 3</w:t>
            </w:r>
          </w:p>
          <w:p w14:paraId="7F9A0B14" w14:textId="4D04CD27" w:rsidR="00CE5702" w:rsidRPr="00745615" w:rsidRDefault="0091279D" w:rsidP="00AD6B4E">
            <w:pPr>
              <w:pStyle w:val="ny-callout-hdr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78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53A8061C" w14:textId="77777777" w:rsidR="00CE5702" w:rsidRPr="00146CB5" w:rsidRDefault="00CE5702" w:rsidP="00AD6B4E">
            <w:pPr>
              <w:pStyle w:val="ny-lesson-paragraph"/>
            </w:pPr>
          </w:p>
        </w:tc>
        <w:tc>
          <w:tcPr>
            <w:tcW w:w="4860" w:type="dxa"/>
          </w:tcPr>
          <w:p w14:paraId="6FFF4626" w14:textId="77777777" w:rsidR="00CE5702" w:rsidRPr="00146CB5" w:rsidRDefault="00CE5702" w:rsidP="00CE5702">
            <w:pPr>
              <w:pStyle w:val="ny-lesson-hdr-1"/>
            </w:pPr>
            <w:r w:rsidRPr="00146CB5">
              <w:t>Exercise 7</w:t>
            </w:r>
          </w:p>
          <w:p w14:paraId="2F3301D0" w14:textId="71503074" w:rsidR="00CE5702" w:rsidRPr="00741395" w:rsidRDefault="00CE5702" w:rsidP="00AD6B4E">
            <w:pPr>
              <w:pStyle w:val="ny-lesson-paragraph"/>
            </w:pPr>
            <w:r w:rsidRPr="00741395">
              <w:t xml:space="preserve">Let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741395">
              <w:t xml:space="preserve"> be a number.</w:t>
            </w:r>
          </w:p>
          <w:p w14:paraId="52D95284" w14:textId="0141B28A" w:rsidR="00CE5702" w:rsidRPr="00BF1B8E" w:rsidRDefault="0091279D" w:rsidP="00AD6B4E">
            <w:pPr>
              <w:pStyle w:val="ny-callout-hdr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763F7681" w14:textId="77777777" w:rsidR="00CE5702" w:rsidRPr="00146CB5" w:rsidRDefault="00CE5702" w:rsidP="00AD6B4E">
            <w:pPr>
              <w:pStyle w:val="ny-callout-hdr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</w:p>
          <w:p w14:paraId="7BB229EC" w14:textId="77777777" w:rsidR="00CE5702" w:rsidRPr="00146CB5" w:rsidRDefault="00CE5702" w:rsidP="00AD6B4E">
            <w:pPr>
              <w:pStyle w:val="ny-callout-hdr"/>
              <w:rPr>
                <w:b w:val="0"/>
                <w:color w:val="231F20"/>
                <w:sz w:val="20"/>
                <w:szCs w:val="20"/>
              </w:rPr>
            </w:pPr>
          </w:p>
        </w:tc>
      </w:tr>
      <w:tr w:rsidR="00CE5702" w14:paraId="71B03CD9" w14:textId="77777777" w:rsidTr="00AD6B4E">
        <w:tc>
          <w:tcPr>
            <w:tcW w:w="5040" w:type="dxa"/>
          </w:tcPr>
          <w:p w14:paraId="65959B81" w14:textId="77777777" w:rsidR="00CE5702" w:rsidRPr="00146CB5" w:rsidRDefault="00CE5702" w:rsidP="00CE5702">
            <w:pPr>
              <w:pStyle w:val="ny-lesson-hdr-1"/>
            </w:pPr>
            <w:r w:rsidRPr="00146CB5">
              <w:t>Exercise 4</w:t>
            </w:r>
          </w:p>
          <w:p w14:paraId="377B9408" w14:textId="46EA1874" w:rsidR="00CE5702" w:rsidRPr="00745615" w:rsidRDefault="0091279D" w:rsidP="00AD6B4E">
            <w:pPr>
              <w:pStyle w:val="ny-callout-hdr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1AEACD87" w14:textId="77777777" w:rsidR="00CE5702" w:rsidRPr="00146CB5" w:rsidRDefault="00CE5702" w:rsidP="00AD6B4E">
            <w:pPr>
              <w:pStyle w:val="ny-callout-hdr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CDB669F" w14:textId="77777777" w:rsidR="00CE5702" w:rsidRPr="00146CB5" w:rsidRDefault="00CE5702" w:rsidP="00CE5702">
            <w:pPr>
              <w:pStyle w:val="ny-lesson-hdr-1"/>
            </w:pPr>
            <w:r w:rsidRPr="00146CB5">
              <w:t>Exercise 8</w:t>
            </w:r>
          </w:p>
          <w:p w14:paraId="47FCAC8A" w14:textId="77777777" w:rsidR="00CE5702" w:rsidRPr="00146CB5" w:rsidRDefault="00CE5702" w:rsidP="00AD6B4E">
            <w:pPr>
              <w:pStyle w:val="ny-lesson-paragraph"/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46CB5">
              <w:t xml:space="preserve"> be a positive integer. If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</m:oMath>
            <w:r w:rsidRPr="00146CB5">
              <w:t xml:space="preserve">, 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46CB5">
              <w:t xml:space="preserve">?  </w:t>
            </w:r>
          </w:p>
          <w:p w14:paraId="43740E9D" w14:textId="77777777" w:rsidR="00CE5702" w:rsidRPr="00146CB5" w:rsidRDefault="00CE5702" w:rsidP="00AD6B4E">
            <w:pPr>
              <w:pStyle w:val="ny-lesson-paragraph"/>
              <w:rPr>
                <w:b/>
              </w:rPr>
            </w:pPr>
          </w:p>
          <w:p w14:paraId="566166C3" w14:textId="77777777" w:rsidR="00CE5702" w:rsidRPr="00146CB5" w:rsidRDefault="00CE5702" w:rsidP="00AD6B4E">
            <w:pPr>
              <w:pStyle w:val="ny-lesson-paragraph"/>
              <w:rPr>
                <w:b/>
              </w:rPr>
            </w:pPr>
          </w:p>
        </w:tc>
      </w:tr>
    </w:tbl>
    <w:p w14:paraId="111B5442" w14:textId="77777777" w:rsidR="00CE5702" w:rsidRDefault="00CE5702" w:rsidP="00CE5702">
      <w:pPr>
        <w:pStyle w:val="ny-lesson-paragraph"/>
        <w:rPr>
          <w:szCs w:val="20"/>
        </w:rPr>
      </w:pPr>
    </w:p>
    <w:p w14:paraId="607C3261" w14:textId="77777777" w:rsidR="00CE5702" w:rsidRDefault="00CE5702" w:rsidP="00CE5702">
      <w:pPr>
        <w:pStyle w:val="ny-lesson-paragraph"/>
        <w:rPr>
          <w:szCs w:val="20"/>
        </w:rPr>
      </w:pPr>
    </w:p>
    <w:p w14:paraId="17A59B3E" w14:textId="77777777" w:rsidR="00CE5702" w:rsidRPr="003B2234" w:rsidRDefault="00CE5702" w:rsidP="00CE5702">
      <w:pPr>
        <w:pStyle w:val="ny-lesson-paragraph"/>
        <w:rPr>
          <w:szCs w:val="20"/>
        </w:rPr>
      </w:pPr>
      <w:r w:rsidRPr="003B2234">
        <w:rPr>
          <w:szCs w:val="20"/>
        </w:rPr>
        <w:lastRenderedPageBreak/>
        <w:t>What would happen if there were more terms with the same base?  Write an equivalent expression for each problem.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28"/>
      </w:tblGrid>
      <w:tr w:rsidR="00CE5702" w14:paraId="4051A5D6" w14:textId="77777777" w:rsidTr="00AD6B4E">
        <w:tc>
          <w:tcPr>
            <w:tcW w:w="5010" w:type="dxa"/>
          </w:tcPr>
          <w:p w14:paraId="4741517F" w14:textId="77777777" w:rsidR="00CE5702" w:rsidRPr="00146CB5" w:rsidRDefault="00CE5702" w:rsidP="00CE5702">
            <w:pPr>
              <w:pStyle w:val="ny-lesson-hdr-1"/>
            </w:pPr>
            <w:r w:rsidRPr="00146CB5">
              <w:t>Exercise 9</w:t>
            </w:r>
          </w:p>
          <w:p w14:paraId="2FE042EA" w14:textId="77777777" w:rsidR="00CE5702" w:rsidRPr="00146CB5" w:rsidRDefault="0091279D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5028" w:type="dxa"/>
          </w:tcPr>
          <w:p w14:paraId="4973D350" w14:textId="77777777" w:rsidR="00CE5702" w:rsidRPr="00146CB5" w:rsidRDefault="00CE5702" w:rsidP="00CE5702">
            <w:pPr>
              <w:pStyle w:val="ny-lesson-hdr-1"/>
            </w:pPr>
            <w:r w:rsidRPr="00146CB5">
              <w:t>Exercise 10</w:t>
            </w:r>
          </w:p>
          <w:p w14:paraId="7B7E88C3" w14:textId="77777777" w:rsidR="00CE5702" w:rsidRPr="00146CB5" w:rsidRDefault="0091279D" w:rsidP="00AD6B4E">
            <w:pPr>
              <w:pStyle w:val="ny-lesson-paragraph"/>
              <w:rPr>
                <w:b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</w:tbl>
    <w:p w14:paraId="1753EC78" w14:textId="77777777" w:rsidR="00CE5702" w:rsidRDefault="00CE5702" w:rsidP="00CE5702">
      <w:pPr>
        <w:rPr>
          <w:b/>
          <w:sz w:val="20"/>
          <w:szCs w:val="20"/>
        </w:rPr>
      </w:pPr>
    </w:p>
    <w:p w14:paraId="09A37663" w14:textId="77777777" w:rsidR="00CE5702" w:rsidRDefault="00CE5702" w:rsidP="00CE5702">
      <w:pPr>
        <w:rPr>
          <w:b/>
          <w:sz w:val="20"/>
          <w:szCs w:val="20"/>
        </w:rPr>
      </w:pPr>
    </w:p>
    <w:p w14:paraId="5F016FAE" w14:textId="77777777" w:rsidR="00CE5702" w:rsidRDefault="00CE5702" w:rsidP="00146CB5">
      <w:pPr>
        <w:pStyle w:val="ny-lesson-paragraph"/>
      </w:pPr>
      <w:r w:rsidRPr="003B2234">
        <w:t>Can the following expressions be simplified?  If so, write an equivalent expression.  If not, explain why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E5702" w14:paraId="7A6AC81F" w14:textId="77777777" w:rsidTr="00AD6B4E">
        <w:tc>
          <w:tcPr>
            <w:tcW w:w="5028" w:type="dxa"/>
          </w:tcPr>
          <w:p w14:paraId="55265D7F" w14:textId="77777777" w:rsidR="00CE5702" w:rsidRPr="00146CB5" w:rsidRDefault="00CE5702" w:rsidP="00CE5702">
            <w:pPr>
              <w:pStyle w:val="ny-lesson-hdr-1"/>
            </w:pPr>
            <w:r w:rsidRPr="00146CB5">
              <w:t>Exercise 11</w:t>
            </w:r>
          </w:p>
          <w:p w14:paraId="3BDDB192" w14:textId="77777777" w:rsidR="00CE5702" w:rsidRPr="00146CB5" w:rsidRDefault="0091279D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42F1FF1D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27B6E3A7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58D4C38A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755E7453" w14:textId="77777777" w:rsidR="00CE5702" w:rsidRPr="00146CB5" w:rsidRDefault="00CE5702" w:rsidP="00CE5702">
            <w:pPr>
              <w:pStyle w:val="ny-lesson-hdr-1"/>
            </w:pPr>
            <w:r w:rsidRPr="00146CB5">
              <w:t>Exercise 14</w:t>
            </w:r>
          </w:p>
          <w:p w14:paraId="43A18345" w14:textId="77777777" w:rsidR="00CE5702" w:rsidRPr="00146CB5" w:rsidRDefault="0091279D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2635D64B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</w:tr>
      <w:tr w:rsidR="00CE5702" w14:paraId="1A5F0F4D" w14:textId="77777777" w:rsidTr="00AD6B4E">
        <w:tc>
          <w:tcPr>
            <w:tcW w:w="5028" w:type="dxa"/>
          </w:tcPr>
          <w:p w14:paraId="6D8C3509" w14:textId="77777777" w:rsidR="00CE5702" w:rsidRPr="00146CB5" w:rsidRDefault="00CE5702" w:rsidP="00CE5702">
            <w:pPr>
              <w:pStyle w:val="ny-lesson-hdr-1"/>
            </w:pPr>
            <w:r w:rsidRPr="00146CB5">
              <w:t>Exercise 12</w:t>
            </w:r>
          </w:p>
          <w:p w14:paraId="36DB8A23" w14:textId="77777777" w:rsidR="00CE5702" w:rsidRPr="00146CB5" w:rsidRDefault="0091279D" w:rsidP="00AD6B4E">
            <w:pPr>
              <w:rPr>
                <w:rFonts w:ascii="Calibri" w:hAnsi="Calibri"/>
                <w:color w:val="231F20"/>
                <w:position w:val="-1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1F4F41E6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2E4856D6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3E9FDE96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162AE5A7" w14:textId="77777777" w:rsidR="00CE5702" w:rsidRPr="00146CB5" w:rsidRDefault="00CE5702" w:rsidP="00CE5702">
            <w:pPr>
              <w:pStyle w:val="ny-lesson-hdr-1"/>
            </w:pPr>
            <w:r w:rsidRPr="00146CB5">
              <w:t>Exercise 15</w:t>
            </w:r>
          </w:p>
          <w:p w14:paraId="06B90440" w14:textId="50D995A4" w:rsidR="00CE5702" w:rsidRPr="00146CB5" w:rsidRDefault="0091279D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×9=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02E4B0CB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</w:tr>
      <w:tr w:rsidR="00CE5702" w14:paraId="3E0DDB40" w14:textId="77777777" w:rsidTr="00AD6B4E">
        <w:tc>
          <w:tcPr>
            <w:tcW w:w="5028" w:type="dxa"/>
          </w:tcPr>
          <w:p w14:paraId="4BDAAF40" w14:textId="77777777" w:rsidR="00CE5702" w:rsidRPr="00146CB5" w:rsidRDefault="00CE5702" w:rsidP="00CE5702">
            <w:pPr>
              <w:pStyle w:val="ny-lesson-hdr-1"/>
            </w:pPr>
            <w:r w:rsidRPr="00146CB5">
              <w:t>Exercise 13</w:t>
            </w:r>
          </w:p>
          <w:p w14:paraId="1F821686" w14:textId="77777777" w:rsidR="00CE5702" w:rsidRPr="00146CB5" w:rsidRDefault="0091279D" w:rsidP="00AD6B4E">
            <w:pPr>
              <w:rPr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∙15∙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28380910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5CA6D836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07C17F0A" w14:textId="77777777" w:rsidR="00CE5702" w:rsidRPr="00146CB5" w:rsidRDefault="00CE5702" w:rsidP="00CE5702">
            <w:pPr>
              <w:pStyle w:val="ny-lesson-hdr-1"/>
            </w:pPr>
            <w:r w:rsidRPr="00146CB5">
              <w:t>Exercise 16</w:t>
            </w:r>
          </w:p>
          <w:p w14:paraId="253359EF" w14:textId="77777777" w:rsidR="00CE5702" w:rsidRPr="00146CB5" w:rsidRDefault="0091279D" w:rsidP="00AD6B4E">
            <w:pPr>
              <w:rPr>
                <w:b/>
                <w:color w:val="231F20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×2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color w:val="231F20"/>
                </w:rPr>
                <m:t>=</m:t>
              </m:r>
            </m:oMath>
            <w:r w:rsidR="00CE5702" w:rsidRPr="00146CB5">
              <w:rPr>
                <w:color w:val="231F20"/>
              </w:rPr>
              <w:t xml:space="preserve">  </w:t>
            </w:r>
          </w:p>
        </w:tc>
      </w:tr>
    </w:tbl>
    <w:p w14:paraId="34A0ED48" w14:textId="77777777" w:rsidR="00CE5702" w:rsidRDefault="00CE5702" w:rsidP="00CE5702">
      <w:pPr>
        <w:pStyle w:val="ny-lesson-paragraph"/>
        <w:rPr>
          <w:b/>
        </w:rPr>
      </w:pPr>
    </w:p>
    <w:p w14:paraId="1CBBC47E" w14:textId="77777777" w:rsidR="00CE5702" w:rsidRPr="00146CB5" w:rsidRDefault="00CE5702" w:rsidP="00CE5702">
      <w:pPr>
        <w:pStyle w:val="ny-lesson-hdr-1"/>
      </w:pPr>
      <w:r w:rsidRPr="00146CB5">
        <w:t>Exercise 17</w:t>
      </w:r>
    </w:p>
    <w:p w14:paraId="6A6DC760" w14:textId="77777777" w:rsidR="00CE5702" w:rsidRPr="00146CB5" w:rsidRDefault="00CE5702" w:rsidP="00CE5702">
      <w:pPr>
        <w:pStyle w:val="ny-lesson-paragraph"/>
      </w:pPr>
      <w:r w:rsidRPr="00146CB5">
        <w:t xml:space="preserve">Let </w:t>
      </w:r>
      <m:oMath>
        <m:r>
          <w:rPr>
            <w:rFonts w:ascii="Cambria Math" w:hAnsi="Cambria Math"/>
          </w:rPr>
          <m:t>x</m:t>
        </m:r>
      </m:oMath>
      <w:r w:rsidRPr="00146CB5">
        <w:t xml:space="preserve"> be a number.  Simplify the expression of the following number:</w:t>
      </w:r>
    </w:p>
    <w:p w14:paraId="157B78DC" w14:textId="77777777" w:rsidR="00CE5702" w:rsidRPr="00146CB5" w:rsidRDefault="0091279D" w:rsidP="00CE5702">
      <w:pPr>
        <w:rPr>
          <w:rFonts w:ascii="Calibri" w:eastAsiaTheme="minorEastAsia" w:hAnsi="Calibri"/>
          <w:i/>
          <w:color w:val="231F2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3CD854C8" w14:textId="77777777" w:rsidR="00CE5702" w:rsidRPr="00146CB5" w:rsidRDefault="00CE5702" w:rsidP="00CE5702">
      <w:pPr>
        <w:rPr>
          <w:rFonts w:ascii="Calibri" w:hAnsi="Calibri"/>
          <w:b/>
          <w:i/>
          <w:color w:val="231F20"/>
          <w:sz w:val="20"/>
          <w:szCs w:val="20"/>
        </w:rPr>
      </w:pPr>
    </w:p>
    <w:p w14:paraId="08C082EF" w14:textId="77777777" w:rsidR="00AD6B4E" w:rsidRPr="00146CB5" w:rsidRDefault="00AD6B4E" w:rsidP="00CE5702">
      <w:pPr>
        <w:rPr>
          <w:rFonts w:ascii="Calibri" w:hAnsi="Calibri"/>
          <w:b/>
          <w:i/>
          <w:color w:val="231F20"/>
          <w:sz w:val="20"/>
          <w:szCs w:val="20"/>
        </w:rPr>
      </w:pPr>
    </w:p>
    <w:p w14:paraId="523953B9" w14:textId="77777777" w:rsidR="00CE5702" w:rsidRPr="00146CB5" w:rsidRDefault="00CE5702" w:rsidP="00CE5702">
      <w:pPr>
        <w:pStyle w:val="ny-lesson-hdr-1"/>
      </w:pPr>
      <w:r w:rsidRPr="00146CB5">
        <w:t>Exercise 18</w:t>
      </w:r>
    </w:p>
    <w:p w14:paraId="7C4DBC97" w14:textId="77777777" w:rsidR="00CE5702" w:rsidRPr="00146CB5" w:rsidRDefault="00CE5702" w:rsidP="00CE5702">
      <w:pPr>
        <w:pStyle w:val="ny-lesson-paragraph"/>
      </w:pPr>
      <w:r w:rsidRPr="00146CB5">
        <w:t xml:space="preserve">Let </w:t>
      </w:r>
      <m:oMath>
        <m:r>
          <w:rPr>
            <w:rFonts w:ascii="Cambria Math" w:hAnsi="Cambria Math"/>
          </w:rPr>
          <m:t>a</m:t>
        </m:r>
      </m:oMath>
      <w:r w:rsidRPr="00146CB5">
        <w:t xml:space="preserve"> and </w:t>
      </w:r>
      <m:oMath>
        <m:r>
          <w:rPr>
            <w:rFonts w:ascii="Cambria Math" w:hAnsi="Cambria Math"/>
          </w:rPr>
          <m:t>b</m:t>
        </m:r>
      </m:oMath>
      <w:r w:rsidRPr="00146CB5">
        <w:t xml:space="preserve"> be numbers.  Use the distributive law to simplify the expression of the following number: </w:t>
      </w:r>
    </w:p>
    <w:p w14:paraId="01848C95" w14:textId="77777777" w:rsidR="00CE5702" w:rsidRPr="00146CB5" w:rsidRDefault="00CE5702" w:rsidP="00CE5702">
      <w:pPr>
        <w:rPr>
          <w:rFonts w:ascii="Calibri" w:hAnsi="Calibri"/>
          <w:b/>
          <w:color w:val="231F2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31F20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a+b</m:t>
              </m:r>
            </m:e>
          </m:d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5511E4BA" w14:textId="77777777" w:rsidR="00CE5702" w:rsidRDefault="00CE5702" w:rsidP="00CE5702">
      <w:pPr>
        <w:pStyle w:val="ny-lesson-paragraph"/>
        <w:rPr>
          <w:b/>
        </w:rPr>
      </w:pPr>
    </w:p>
    <w:p w14:paraId="5C6BAF50" w14:textId="77777777" w:rsidR="00AD6B4E" w:rsidRDefault="00AD6B4E" w:rsidP="00CE5702">
      <w:pPr>
        <w:pStyle w:val="ny-lesson-paragraph"/>
        <w:rPr>
          <w:b/>
        </w:rPr>
      </w:pPr>
    </w:p>
    <w:p w14:paraId="2A80A10B" w14:textId="77777777" w:rsidR="00CE5702" w:rsidRDefault="00CE5702" w:rsidP="00CE5702">
      <w:pPr>
        <w:pStyle w:val="ny-lesson-paragraph"/>
        <w:rPr>
          <w:b/>
        </w:rPr>
      </w:pPr>
    </w:p>
    <w:p w14:paraId="5AE4650C" w14:textId="77777777" w:rsidR="00CE5702" w:rsidRDefault="00CE5702" w:rsidP="00CE5702">
      <w:pPr>
        <w:pStyle w:val="ny-lesson-hdr-1"/>
      </w:pPr>
      <w:r>
        <w:lastRenderedPageBreak/>
        <w:t>Exercise 1</w:t>
      </w:r>
      <w:r w:rsidRPr="00DA52F1">
        <w:t>9</w:t>
      </w:r>
    </w:p>
    <w:p w14:paraId="07055A20" w14:textId="77777777" w:rsidR="00CE5702" w:rsidRPr="00DA52F1" w:rsidRDefault="00CE5702" w:rsidP="00CE5702">
      <w:pPr>
        <w:pStyle w:val="ny-lesson-paragraph"/>
      </w:pPr>
      <w:r w:rsidRPr="00DA52F1"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be numbers</w:t>
      </w:r>
      <w:r w:rsidRPr="00DA52F1">
        <w:t>.</w:t>
      </w:r>
      <w:r>
        <w:t xml:space="preserve"> </w:t>
      </w:r>
      <w:r w:rsidRPr="00DA52F1">
        <w:t xml:space="preserve"> Use the distributive law to simplify the expression of the following number:</w:t>
      </w:r>
    </w:p>
    <w:p w14:paraId="252DCCA8" w14:textId="77777777" w:rsidR="00CE5702" w:rsidRPr="00146CB5" w:rsidRDefault="00CE5702" w:rsidP="00CE5702">
      <w:pPr>
        <w:rPr>
          <w:rFonts w:ascii="Calibri" w:hAnsi="Calibri"/>
          <w:color w:val="231F20"/>
          <w:sz w:val="20"/>
          <w:szCs w:val="20"/>
        </w:rPr>
      </w:pPr>
      <m:oMath>
        <m:r>
          <w:rPr>
            <w:rFonts w:ascii="Cambria Math" w:hAnsi="Cambria Math"/>
            <w:color w:val="231F20"/>
            <w:sz w:val="20"/>
            <w:szCs w:val="20"/>
          </w:rPr>
          <m:t>b</m:t>
        </m:r>
        <m:d>
          <m:d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z w:val="20"/>
                <w:szCs w:val="20"/>
              </w:rPr>
              <m:t>a+b</m:t>
            </m:r>
          </m:e>
        </m:d>
        <m:r>
          <w:rPr>
            <w:rFonts w:ascii="Cambria Math" w:hAnsi="Cambria Math"/>
            <w:color w:val="231F20"/>
            <w:sz w:val="20"/>
            <w:szCs w:val="20"/>
          </w:rPr>
          <m:t>=</m:t>
        </m:r>
      </m:oMath>
      <w:r w:rsidRPr="00146CB5">
        <w:rPr>
          <w:rFonts w:ascii="Calibri" w:hAnsi="Calibri"/>
          <w:color w:val="231F20"/>
          <w:sz w:val="20"/>
          <w:szCs w:val="20"/>
        </w:rPr>
        <w:t xml:space="preserve"> </w:t>
      </w:r>
    </w:p>
    <w:p w14:paraId="6910FF80" w14:textId="77777777" w:rsidR="00CE5702" w:rsidRDefault="00CE5702" w:rsidP="00CE5702">
      <w:pPr>
        <w:pStyle w:val="ny-lesson-paragraph"/>
        <w:rPr>
          <w:b/>
        </w:rPr>
      </w:pPr>
    </w:p>
    <w:p w14:paraId="2A317B83" w14:textId="77777777" w:rsidR="00AD6B4E" w:rsidRDefault="00AD6B4E" w:rsidP="00CE5702">
      <w:pPr>
        <w:pStyle w:val="ny-lesson-paragraph"/>
        <w:rPr>
          <w:b/>
        </w:rPr>
      </w:pPr>
    </w:p>
    <w:p w14:paraId="4C26D3BA" w14:textId="77777777" w:rsidR="00CE5702" w:rsidRDefault="00CE5702" w:rsidP="00CE5702">
      <w:pPr>
        <w:pStyle w:val="ny-lesson-paragraph"/>
        <w:rPr>
          <w:b/>
        </w:rPr>
      </w:pPr>
    </w:p>
    <w:p w14:paraId="08955493" w14:textId="77777777" w:rsidR="00CE5702" w:rsidRDefault="00CE5702" w:rsidP="00CE5702">
      <w:pPr>
        <w:pStyle w:val="ny-lesson-hdr-1"/>
      </w:pPr>
      <w:r>
        <w:t>Exercise 2</w:t>
      </w:r>
      <w:r w:rsidRPr="00DA52F1">
        <w:t>0</w:t>
      </w:r>
    </w:p>
    <w:p w14:paraId="63DA423F" w14:textId="77777777" w:rsidR="00CE5702" w:rsidRPr="00DA52F1" w:rsidRDefault="00CE5702" w:rsidP="00CE5702">
      <w:pPr>
        <w:pStyle w:val="ny-lesson-paragraph"/>
        <w:rPr>
          <w:b/>
        </w:rPr>
      </w:pPr>
      <w:r w:rsidRPr="00DA52F1"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be numbers</w:t>
      </w:r>
      <w:r w:rsidRPr="00DA52F1">
        <w:t xml:space="preserve">. </w:t>
      </w:r>
      <w:r>
        <w:t xml:space="preserve"> </w:t>
      </w:r>
      <w:r w:rsidRPr="00DA52F1">
        <w:t>Use the distributive law to simplify the expression of the following number:</w:t>
      </w:r>
    </w:p>
    <w:p w14:paraId="0DDBA59E" w14:textId="77777777" w:rsidR="00CE5702" w:rsidRPr="00146CB5" w:rsidRDefault="0091279D" w:rsidP="00CE5702">
      <w:pPr>
        <w:rPr>
          <w:rFonts w:eastAsiaTheme="minorEastAsia"/>
          <w:color w:val="231F2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"/>
                  <w:color w:val="231F20"/>
                  <w:sz w:val="20"/>
                  <w:szCs w:val="20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"/>
                  <w:color w:val="231F20"/>
                  <w:sz w:val="20"/>
                  <w:szCs w:val="20"/>
                </w:rPr>
                <m:t>a+b</m:t>
              </m:r>
            </m:e>
          </m:d>
          <m:r>
            <w:rPr>
              <w:rFonts w:ascii="Cambria Math" w:hAnsi="Cambria Math" w:cs="Times"/>
              <w:color w:val="231F20"/>
              <w:sz w:val="20"/>
              <w:szCs w:val="20"/>
            </w:rPr>
            <m:t>=</m:t>
          </m:r>
        </m:oMath>
      </m:oMathPara>
    </w:p>
    <w:p w14:paraId="3E6D571F" w14:textId="77777777" w:rsidR="00CE5702" w:rsidRDefault="00CE5702" w:rsidP="00CE5702">
      <w:pPr>
        <w:rPr>
          <w:rFonts w:eastAsiaTheme="minorEastAsia"/>
          <w:sz w:val="20"/>
          <w:szCs w:val="20"/>
        </w:rPr>
      </w:pPr>
    </w:p>
    <w:p w14:paraId="475C1633" w14:textId="77777777" w:rsidR="00AD6B4E" w:rsidRDefault="00AD6B4E" w:rsidP="00CE5702">
      <w:pPr>
        <w:rPr>
          <w:rFonts w:eastAsiaTheme="minorEastAsia"/>
          <w:sz w:val="20"/>
          <w:szCs w:val="20"/>
        </w:rPr>
      </w:pPr>
    </w:p>
    <w:p w14:paraId="03B406FF" w14:textId="43EB5149" w:rsidR="00CE5702" w:rsidRDefault="00CE5702" w:rsidP="00CE5702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D5A860" wp14:editId="0AC508B2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6217920" cy="750570"/>
                <wp:effectExtent l="9525" t="13970" r="11430" b="698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11ED" w14:textId="77777777" w:rsidR="00741395" w:rsidRPr="00146CB5" w:rsidRDefault="00741395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In general,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is nonzero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m, n 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are positive integers, then </w:t>
                            </w:r>
                          </w:p>
                          <w:p w14:paraId="3DF9615A" w14:textId="66C90FEE" w:rsidR="00741395" w:rsidRPr="00146CB5" w:rsidRDefault="0091279D" w:rsidP="0085358D">
                            <w:pPr>
                              <w:pStyle w:val="ny-lesson-paragraph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,  if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bookmarkEnd w:id="0"/>
                          <w:p w14:paraId="231892A3" w14:textId="77777777" w:rsidR="00741395" w:rsidRDefault="00741395" w:rsidP="00CE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A860" id="Text Box 9" o:spid="_x0000_s1027" type="#_x0000_t202" style="position:absolute;margin-left:0;margin-top:26.95pt;width:489.6pt;height:59.1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">
                <v:textbox>
                  <w:txbxContent>
                    <w:p w14:paraId="036111ED" w14:textId="77777777" w:rsidR="00741395" w:rsidRPr="00146CB5" w:rsidRDefault="00741395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bookmarkStart w:id="1" w:name="_GoBack"/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In general, if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is nonzero and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m, n 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are positive integers, then </w:t>
                      </w:r>
                    </w:p>
                    <w:p w14:paraId="3DF9615A" w14:textId="66C90FEE" w:rsidR="00741395" w:rsidRPr="00146CB5" w:rsidRDefault="0091279D" w:rsidP="0085358D">
                      <w:pPr>
                        <w:pStyle w:val="ny-lesson-paragraph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,  if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&gt;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bookmarkEnd w:id="1"/>
                    <w:p w14:paraId="231892A3" w14:textId="77777777" w:rsidR="00741395" w:rsidRDefault="00741395" w:rsidP="00CE570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7D2A19" w14:textId="77777777" w:rsidR="00CE5702" w:rsidRDefault="00CE5702" w:rsidP="00CE5702">
      <w:pPr>
        <w:pStyle w:val="ny-lesson-paragrap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6"/>
      </w:tblGrid>
      <w:tr w:rsidR="00CE5702" w14:paraId="26312735" w14:textId="77777777" w:rsidTr="00AD6B4E">
        <w:tc>
          <w:tcPr>
            <w:tcW w:w="5026" w:type="dxa"/>
          </w:tcPr>
          <w:p w14:paraId="58C4C32B" w14:textId="77777777" w:rsidR="00CE5702" w:rsidRPr="00146CB5" w:rsidRDefault="00CE5702" w:rsidP="00CE5702">
            <w:pPr>
              <w:pStyle w:val="ny-lesson-hdr-1"/>
            </w:pPr>
            <w:r w:rsidRPr="00146CB5">
              <w:t>Exercise 21</w:t>
            </w:r>
          </w:p>
          <w:p w14:paraId="42E78CD5" w14:textId="77777777" w:rsidR="00CE5702" w:rsidRPr="00146CB5" w:rsidRDefault="0091279D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  <w:p w14:paraId="481291EF" w14:textId="77777777" w:rsidR="00CE5702" w:rsidRPr="00146CB5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0B754D67" w14:textId="77777777" w:rsidR="00CE5702" w:rsidRPr="00146CB5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684CEFAB" w14:textId="77777777" w:rsidR="00CE5702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2E271826" w14:textId="77777777" w:rsidR="00384615" w:rsidRPr="00146CB5" w:rsidRDefault="00384615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</w:tc>
        <w:tc>
          <w:tcPr>
            <w:tcW w:w="5026" w:type="dxa"/>
          </w:tcPr>
          <w:p w14:paraId="2CD63855" w14:textId="77777777" w:rsidR="00CE5702" w:rsidRPr="00146CB5" w:rsidRDefault="00CE5702" w:rsidP="00CE5702">
            <w:pPr>
              <w:pStyle w:val="ny-lesson-hdr-1"/>
            </w:pPr>
            <w:r w:rsidRPr="00146CB5">
              <w:t>Exercise 23</w:t>
            </w:r>
          </w:p>
          <w:p w14:paraId="5F9304EF" w14:textId="77777777" w:rsidR="00CE5702" w:rsidRPr="00146CB5" w:rsidRDefault="0091279D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  <w:tr w:rsidR="00CE5702" w14:paraId="20692896" w14:textId="77777777" w:rsidTr="00AD6B4E">
        <w:tc>
          <w:tcPr>
            <w:tcW w:w="5026" w:type="dxa"/>
          </w:tcPr>
          <w:p w14:paraId="46B9E2B0" w14:textId="77777777" w:rsidR="00CE5702" w:rsidRPr="00146CB5" w:rsidRDefault="00CE5702" w:rsidP="00CE5702">
            <w:pPr>
              <w:pStyle w:val="ny-lesson-hdr-1"/>
            </w:pPr>
            <w:r w:rsidRPr="00146CB5">
              <w:t>Exercise 22</w:t>
            </w:r>
          </w:p>
          <w:p w14:paraId="6A9363BC" w14:textId="77777777" w:rsidR="00CE5702" w:rsidRPr="00384615" w:rsidRDefault="0091279D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16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  <w:p w14:paraId="2B315C0A" w14:textId="77777777" w:rsidR="00384615" w:rsidRPr="00146CB5" w:rsidRDefault="00384615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</w:tc>
        <w:tc>
          <w:tcPr>
            <w:tcW w:w="5026" w:type="dxa"/>
          </w:tcPr>
          <w:p w14:paraId="1FA4A58E" w14:textId="77777777" w:rsidR="00CE5702" w:rsidRPr="00146CB5" w:rsidRDefault="00CE5702" w:rsidP="00CE5702">
            <w:pPr>
              <w:pStyle w:val="ny-lesson-hdr-1"/>
            </w:pPr>
            <w:r w:rsidRPr="00146CB5">
              <w:t>Exercise 24</w:t>
            </w:r>
          </w:p>
          <w:p w14:paraId="0518B876" w14:textId="77777777" w:rsidR="00CE5702" w:rsidRPr="00146CB5" w:rsidRDefault="0091279D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</w:tbl>
    <w:p w14:paraId="7D46D24A" w14:textId="77777777" w:rsidR="00CE5702" w:rsidRDefault="00CE5702" w:rsidP="00CE5702">
      <w:pPr>
        <w:pStyle w:val="ny-lesson-paragraph"/>
        <w:rPr>
          <w:b/>
        </w:rPr>
      </w:pPr>
    </w:p>
    <w:p w14:paraId="20FE4BE2" w14:textId="77777777" w:rsidR="00CE5702" w:rsidRDefault="00CE5702" w:rsidP="00CE5702">
      <w:pPr>
        <w:pStyle w:val="ny-lesson-paragraph"/>
        <w:rPr>
          <w:b/>
        </w:rPr>
      </w:pPr>
    </w:p>
    <w:p w14:paraId="56B1DF43" w14:textId="77777777" w:rsidR="00CE5702" w:rsidRPr="00F74EAA" w:rsidRDefault="00CE5702" w:rsidP="00CE5702">
      <w:pPr>
        <w:pStyle w:val="ny-lesson-hdr-1"/>
      </w:pPr>
      <w:r w:rsidRPr="00F74EAA">
        <w:lastRenderedPageBreak/>
        <w:t>Exercise 25</w:t>
      </w:r>
    </w:p>
    <w:p w14:paraId="00CEF618" w14:textId="77777777" w:rsidR="00CE5702" w:rsidRPr="00146CB5" w:rsidRDefault="00CE5702" w:rsidP="00CE5702">
      <w:pPr>
        <w:pStyle w:val="ny-lesson-paragraph"/>
      </w:pPr>
      <w:r w:rsidRPr="00146CB5">
        <w:t xml:space="preserve">Let </w:t>
      </w:r>
      <m:oMath>
        <m:r>
          <w:rPr>
            <w:rFonts w:ascii="Cambria Math" w:hAnsi="Cambria Math"/>
          </w:rPr>
          <m:t>a</m:t>
        </m:r>
      </m:oMath>
      <w:r w:rsidRPr="00146CB5">
        <w:rPr>
          <w:i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146CB5">
        <w:t xml:space="preserve"> be nonzero numbers.  What is the following number?</w:t>
      </w:r>
    </w:p>
    <w:p w14:paraId="5303563C" w14:textId="77777777" w:rsidR="00CE5702" w:rsidRPr="00146CB5" w:rsidRDefault="0091279D" w:rsidP="00CE5702">
      <w:pPr>
        <w:rPr>
          <w:rFonts w:ascii="Calibri" w:hAnsi="Calibri"/>
          <w:b/>
          <w:i/>
          <w:color w:val="231F20"/>
          <w:position w:val="-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4210135A" w14:textId="77777777" w:rsidR="00CE5702" w:rsidRPr="00146CB5" w:rsidRDefault="00CE5702" w:rsidP="00CE5702">
      <w:pPr>
        <w:pStyle w:val="ny-lesson-paragraph"/>
        <w:rPr>
          <w:b/>
        </w:rPr>
      </w:pPr>
    </w:p>
    <w:p w14:paraId="32CC728D" w14:textId="77777777" w:rsidR="00AD6B4E" w:rsidRPr="00146CB5" w:rsidRDefault="00AD6B4E" w:rsidP="00CE5702">
      <w:pPr>
        <w:pStyle w:val="ny-lesson-paragraph"/>
        <w:rPr>
          <w:b/>
        </w:rPr>
      </w:pPr>
    </w:p>
    <w:p w14:paraId="7DC333DD" w14:textId="77777777" w:rsidR="00CE5702" w:rsidRPr="00146CB5" w:rsidRDefault="00CE5702" w:rsidP="00CE5702">
      <w:pPr>
        <w:pStyle w:val="ny-lesson-hdr-1"/>
      </w:pPr>
      <w:r w:rsidRPr="00146CB5">
        <w:t xml:space="preserve">Exercise 26  </w:t>
      </w:r>
    </w:p>
    <w:p w14:paraId="44A9B320" w14:textId="77777777" w:rsidR="00CE5702" w:rsidRPr="00146CB5" w:rsidRDefault="00CE5702" w:rsidP="00CE5702">
      <w:pPr>
        <w:pStyle w:val="ny-lesson-paragraph"/>
        <w:rPr>
          <w:position w:val="-24"/>
        </w:rPr>
      </w:pPr>
      <w:r w:rsidRPr="00146CB5">
        <w:t xml:space="preserve">Let </w:t>
      </w:r>
      <m:oMath>
        <m:r>
          <w:rPr>
            <w:rFonts w:ascii="Cambria Math" w:hAnsi="Cambria Math"/>
          </w:rPr>
          <m:t>x</m:t>
        </m:r>
      </m:oMath>
      <w:r w:rsidRPr="00146CB5">
        <w:t xml:space="preserve"> be a nonzero number.  What is the following number?</w:t>
      </w:r>
    </w:p>
    <w:p w14:paraId="4D89ECFD" w14:textId="77777777" w:rsidR="00CE5702" w:rsidRPr="00146CB5" w:rsidRDefault="0091279D" w:rsidP="00CE5702">
      <w:pPr>
        <w:rPr>
          <w:rFonts w:eastAsiaTheme="minorEastAsia"/>
          <w:color w:val="231F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231F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color w:val="231F20"/>
            </w:rPr>
            <m:t>=</m:t>
          </m:r>
        </m:oMath>
      </m:oMathPara>
    </w:p>
    <w:p w14:paraId="3F558DD6" w14:textId="77777777" w:rsidR="00CE5702" w:rsidRDefault="00CE5702" w:rsidP="00CE5702">
      <w:pPr>
        <w:pStyle w:val="ny-lesson-paragraph"/>
      </w:pPr>
    </w:p>
    <w:p w14:paraId="7311E630" w14:textId="77777777" w:rsidR="00AD6B4E" w:rsidRDefault="00AD6B4E" w:rsidP="00CE5702">
      <w:pPr>
        <w:pStyle w:val="ny-lesson-paragraph"/>
      </w:pPr>
    </w:p>
    <w:p w14:paraId="502F221C" w14:textId="77777777" w:rsidR="00CE5702" w:rsidRPr="00AC67AD" w:rsidRDefault="00CE5702" w:rsidP="00CE5702">
      <w:pPr>
        <w:pStyle w:val="ny-lesson-paragraph"/>
        <w:rPr>
          <w:b/>
        </w:rPr>
      </w:pPr>
      <w:r w:rsidRPr="003B2234">
        <w:t>Can the following expressions be simplified?  If yes, write an equivalent expression for each problem.  If not, explain why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E5702" w14:paraId="2D8C41C0" w14:textId="77777777" w:rsidTr="00AD6B4E">
        <w:tc>
          <w:tcPr>
            <w:tcW w:w="5028" w:type="dxa"/>
          </w:tcPr>
          <w:p w14:paraId="3B3C5E12" w14:textId="77777777" w:rsidR="00CE5702" w:rsidRDefault="00CE5702" w:rsidP="00CE5702">
            <w:pPr>
              <w:pStyle w:val="ny-lesson-hdr-1"/>
            </w:pPr>
            <w:r w:rsidRPr="00AC67AD">
              <w:t>Exercise 27</w:t>
            </w:r>
          </w:p>
          <w:p w14:paraId="71A603D1" w14:textId="77777777" w:rsidR="00CE5702" w:rsidRPr="00AC67AD" w:rsidRDefault="0091279D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8ED5C2B" w14:textId="77777777" w:rsidR="00CE5702" w:rsidRDefault="00CE5702" w:rsidP="00AD6B4E">
            <w:pPr>
              <w:pStyle w:val="ny-lesson-paragraph"/>
              <w:spacing w:line="240" w:lineRule="auto"/>
            </w:pPr>
          </w:p>
          <w:p w14:paraId="14F59F09" w14:textId="77777777" w:rsidR="00CE5702" w:rsidRDefault="00CE5702" w:rsidP="00AD6B4E">
            <w:pPr>
              <w:pStyle w:val="ny-lesson-paragraph"/>
              <w:spacing w:line="240" w:lineRule="auto"/>
            </w:pPr>
          </w:p>
          <w:p w14:paraId="18DF3C4C" w14:textId="77777777" w:rsidR="00AD6B4E" w:rsidRDefault="00AD6B4E" w:rsidP="00AD6B4E">
            <w:pPr>
              <w:pStyle w:val="ny-lesson-paragraph"/>
              <w:spacing w:line="240" w:lineRule="auto"/>
            </w:pPr>
          </w:p>
          <w:p w14:paraId="2DE2E5B3" w14:textId="77777777" w:rsidR="00CE5702" w:rsidRPr="00AC67AD" w:rsidRDefault="00CE5702" w:rsidP="00AD6B4E">
            <w:pPr>
              <w:pStyle w:val="ny-lesson-paragraph"/>
              <w:spacing w:line="240" w:lineRule="auto"/>
            </w:pPr>
          </w:p>
        </w:tc>
        <w:tc>
          <w:tcPr>
            <w:tcW w:w="5028" w:type="dxa"/>
          </w:tcPr>
          <w:p w14:paraId="7492DE2A" w14:textId="7465908B" w:rsidR="00CE5702" w:rsidRDefault="009E0F46" w:rsidP="00CE5702">
            <w:pPr>
              <w:pStyle w:val="ny-lesson-hdr-1"/>
            </w:pPr>
            <w:r>
              <w:t xml:space="preserve">Exercise </w:t>
            </w:r>
            <w:r w:rsidR="00CE5702">
              <w:t>29</w:t>
            </w:r>
          </w:p>
          <w:p w14:paraId="62AD4DBD" w14:textId="77777777" w:rsidR="00CE5702" w:rsidRPr="00AC67AD" w:rsidRDefault="0091279D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14:paraId="11AA2303" w14:textId="77777777" w:rsidTr="00AD6B4E">
        <w:tc>
          <w:tcPr>
            <w:tcW w:w="5028" w:type="dxa"/>
          </w:tcPr>
          <w:p w14:paraId="78C3206A" w14:textId="77777777" w:rsidR="00CE5702" w:rsidRDefault="00CE5702" w:rsidP="00CE5702">
            <w:pPr>
              <w:pStyle w:val="ny-lesson-hdr-1"/>
            </w:pPr>
            <w:r w:rsidRPr="00AC67AD">
              <w:t>Exercise 28</w:t>
            </w:r>
          </w:p>
          <w:p w14:paraId="7B18138A" w14:textId="77777777" w:rsidR="00CE5702" w:rsidRPr="00AC67AD" w:rsidRDefault="0091279D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</w:tcPr>
          <w:p w14:paraId="65B29662" w14:textId="4B6DC0F7" w:rsidR="00CE5702" w:rsidRDefault="003F638D" w:rsidP="00CE5702">
            <w:pPr>
              <w:pStyle w:val="ny-lesson-hdr-1"/>
            </w:pPr>
            <w:r>
              <w:t>Exercise</w:t>
            </w:r>
            <w:r w:rsidR="009E0F46">
              <w:t xml:space="preserve"> </w:t>
            </w:r>
            <w:r w:rsidR="00CE5702">
              <w:t>30</w:t>
            </w:r>
          </w:p>
          <w:p w14:paraId="2852F5BD" w14:textId="77777777" w:rsidR="00CE5702" w:rsidRPr="00AC67AD" w:rsidRDefault="0091279D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70DEB47" w14:textId="77777777" w:rsidR="00CE5702" w:rsidRDefault="00CE5702" w:rsidP="00CE5702">
      <w:pPr>
        <w:pStyle w:val="ny-lesson-paragraph"/>
        <w:rPr>
          <w:b/>
        </w:rPr>
      </w:pPr>
    </w:p>
    <w:p w14:paraId="7C07DDAD" w14:textId="77777777" w:rsidR="00CE5702" w:rsidRDefault="00CE5702" w:rsidP="00CE5702">
      <w:pPr>
        <w:pStyle w:val="ny-lesson-paragraph"/>
        <w:rPr>
          <w:b/>
        </w:rPr>
      </w:pPr>
    </w:p>
    <w:p w14:paraId="10B8B407" w14:textId="77777777" w:rsidR="00AD6B4E" w:rsidRDefault="00AD6B4E" w:rsidP="00CE5702">
      <w:pPr>
        <w:pStyle w:val="ny-lesson-paragraph"/>
        <w:rPr>
          <w:b/>
        </w:rPr>
      </w:pPr>
    </w:p>
    <w:p w14:paraId="54D042B6" w14:textId="77777777" w:rsidR="00CE5702" w:rsidRDefault="00CE5702" w:rsidP="00CE5702">
      <w:pPr>
        <w:pStyle w:val="ny-lesson-paragraph"/>
        <w:rPr>
          <w:b/>
        </w:rPr>
      </w:pPr>
    </w:p>
    <w:p w14:paraId="4718FB96" w14:textId="77777777" w:rsidR="00AD6B4E" w:rsidRDefault="00AD6B4E" w:rsidP="00CE5702">
      <w:pPr>
        <w:pStyle w:val="ny-lesson-paragraph"/>
        <w:rPr>
          <w:b/>
        </w:rPr>
      </w:pPr>
    </w:p>
    <w:p w14:paraId="549C2C8A" w14:textId="77777777" w:rsidR="00CE5702" w:rsidRDefault="00CE5702" w:rsidP="00CE5702">
      <w:pPr>
        <w:pStyle w:val="ny-lesson-paragraph"/>
        <w:rPr>
          <w:b/>
        </w:rPr>
      </w:pPr>
    </w:p>
    <w:p w14:paraId="06657D9B" w14:textId="77777777" w:rsidR="00CE5702" w:rsidRDefault="00CE5702" w:rsidP="00CE5702">
      <w:pPr>
        <w:pStyle w:val="ny-lesson-paragraph"/>
        <w:rPr>
          <w:b/>
        </w:rPr>
      </w:pPr>
    </w:p>
    <w:p w14:paraId="7E90641E" w14:textId="77777777" w:rsidR="00CE5702" w:rsidRPr="00AC67AD" w:rsidRDefault="00CE5702" w:rsidP="00CE5702">
      <w:pPr>
        <w:pStyle w:val="ny-lesson-hdr-1"/>
      </w:pPr>
      <w:r w:rsidRPr="00AC67AD">
        <w:lastRenderedPageBreak/>
        <w:t>Exercise 31</w:t>
      </w:r>
    </w:p>
    <w:p w14:paraId="045DD7AD" w14:textId="77777777" w:rsidR="00CE5702" w:rsidRDefault="00CE5702" w:rsidP="00CE5702">
      <w:pPr>
        <w:pStyle w:val="ny-lesson-paragraph"/>
      </w:pPr>
      <w:r w:rsidRPr="00C6273B">
        <w:t xml:space="preserve">Let </w:t>
      </w:r>
      <m:oMath>
        <m:r>
          <w:rPr>
            <w:rFonts w:ascii="Cambria Math" w:hAnsi="Cambria Math"/>
          </w:rPr>
          <m:t>x</m:t>
        </m:r>
      </m:oMath>
      <w:r w:rsidRPr="00C6273B">
        <w:t xml:space="preserve"> be a number.  Simplify the expression of each of the following numbers: </w:t>
      </w:r>
    </w:p>
    <w:p w14:paraId="1F27B63B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360"/>
      </w:pPr>
    </w:p>
    <w:p w14:paraId="5186B99E" w14:textId="77777777" w:rsidR="00CE5702" w:rsidRDefault="0091279D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388BC77A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806"/>
      </w:pPr>
    </w:p>
    <w:p w14:paraId="65706E6E" w14:textId="77777777" w:rsidR="00CE5702" w:rsidRDefault="0091279D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25496D5F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0CF58F36" w14:textId="77777777" w:rsidR="00CE5702" w:rsidRPr="00C6273B" w:rsidRDefault="0091279D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4383B8D9" w14:textId="77777777" w:rsidR="00CE5702" w:rsidRDefault="00CE5702" w:rsidP="00CE5702">
      <w:pPr>
        <w:pStyle w:val="ny-lesson-paragraph"/>
      </w:pPr>
    </w:p>
    <w:p w14:paraId="2F573972" w14:textId="77777777" w:rsidR="00CE5702" w:rsidRDefault="00CE5702" w:rsidP="00CE5702">
      <w:pPr>
        <w:pStyle w:val="ny-lesson-paragraph"/>
      </w:pPr>
    </w:p>
    <w:p w14:paraId="4043915F" w14:textId="77777777" w:rsidR="00CE5702" w:rsidRDefault="00CE5702" w:rsidP="00CE5702">
      <w:pPr>
        <w:pStyle w:val="ny-lesson-paragraph"/>
        <w:rPr>
          <w:b/>
        </w:rPr>
      </w:pPr>
    </w:p>
    <w:p w14:paraId="7B2CC3DF" w14:textId="77777777" w:rsidR="00CE5702" w:rsidRPr="00AC67AD" w:rsidRDefault="00CE5702" w:rsidP="00CE5702">
      <w:pPr>
        <w:pStyle w:val="ny-lesson-hdr-1"/>
      </w:pPr>
      <w:r w:rsidRPr="00AC67AD">
        <w:t>Exercise 32</w:t>
      </w:r>
    </w:p>
    <w:p w14:paraId="7F634475" w14:textId="77777777" w:rsidR="00CE5702" w:rsidRPr="00C6273B" w:rsidRDefault="00CE5702" w:rsidP="00CE5702">
      <w:pPr>
        <w:pStyle w:val="ny-lesson-paragraph"/>
      </w:pPr>
      <w:r w:rsidRPr="00C6273B">
        <w:t xml:space="preserve">Anne used an online calculator to multiply </w:t>
      </w:r>
      <m:oMath>
        <m:r>
          <m:rPr>
            <m:sty m:val="p"/>
          </m:rPr>
          <w:rPr>
            <w:rFonts w:ascii="Cambria Math" w:hAnsi="Cambria Math"/>
          </w:rPr>
          <m:t>2,000,000,000 ×2, 000, 000, 000, 000</m:t>
        </m:r>
      </m:oMath>
      <w:r w:rsidRPr="00C6273B">
        <w:t xml:space="preserve">.  The answer showed up on the calculator as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+21</m:t>
        </m:r>
      </m:oMath>
      <w:r w:rsidRPr="00C6273B">
        <w:t xml:space="preserve">, as shown below.  Is the answer on the calculator correct?  How do you know? </w:t>
      </w:r>
    </w:p>
    <w:p w14:paraId="1E4645DA" w14:textId="77777777" w:rsidR="00CE5702" w:rsidRDefault="00CE5702" w:rsidP="00CE5702">
      <w:pPr>
        <w:pStyle w:val="ny-lesson-paragraph"/>
        <w:jc w:val="center"/>
        <w:rPr>
          <w:sz w:val="22"/>
        </w:rPr>
      </w:pPr>
      <w:r w:rsidRPr="000862DB">
        <w:rPr>
          <w:noProof/>
          <w:szCs w:val="20"/>
        </w:rPr>
        <w:drawing>
          <wp:anchor distT="0" distB="0" distL="114300" distR="114300" simplePos="0" relativeHeight="251631104" behindDoc="1" locked="0" layoutInCell="1" allowOverlap="1" wp14:anchorId="7461518D" wp14:editId="66B83890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2258695" cy="1367790"/>
            <wp:effectExtent l="0" t="0" r="8255" b="3810"/>
            <wp:wrapTight wrapText="bothSides">
              <wp:wrapPolygon edited="0">
                <wp:start x="0" y="0"/>
                <wp:lineTo x="0" y="21359"/>
                <wp:lineTo x="21497" y="21359"/>
                <wp:lineTo x="21497" y="0"/>
                <wp:lineTo x="0" y="0"/>
              </wp:wrapPolygon>
            </wp:wrapTight>
            <wp:docPr id="11" name="Picture 11" descr="Macintosh HD:Users:shassan:Desktop:calc screen sho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acintosh HD:Users:shassan:Desktop:calc screen shot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>.</w:t>
      </w:r>
    </w:p>
    <w:p w14:paraId="08F26DBA" w14:textId="77777777" w:rsidR="00CE5702" w:rsidRDefault="00CE5702" w:rsidP="00CE5702">
      <w:pPr>
        <w:pStyle w:val="ny-lesson-paragraph"/>
        <w:rPr>
          <w:i/>
        </w:rPr>
      </w:pPr>
      <w:r w:rsidRPr="00AC67AD">
        <w:rPr>
          <w:i/>
        </w:rPr>
        <w:t xml:space="preserve"> </w:t>
      </w:r>
    </w:p>
    <w:p w14:paraId="57682E85" w14:textId="77777777" w:rsidR="00CE5702" w:rsidRDefault="00CE5702" w:rsidP="00CE5702">
      <w:pPr>
        <w:pStyle w:val="ny-lesson-paragraph"/>
        <w:rPr>
          <w:i/>
        </w:rPr>
      </w:pPr>
    </w:p>
    <w:p w14:paraId="52CD75C3" w14:textId="77777777" w:rsidR="00CE5702" w:rsidRDefault="00CE5702" w:rsidP="00CE5702">
      <w:pPr>
        <w:pStyle w:val="ny-lesson-paragraph"/>
        <w:rPr>
          <w:i/>
        </w:rPr>
      </w:pPr>
    </w:p>
    <w:p w14:paraId="2F2BA4B0" w14:textId="77777777" w:rsidR="00CE5702" w:rsidRDefault="00CE5702" w:rsidP="00CE5702">
      <w:pPr>
        <w:pStyle w:val="ny-lesson-paragraph"/>
        <w:rPr>
          <w:i/>
        </w:rPr>
      </w:pPr>
    </w:p>
    <w:p w14:paraId="3859CE87" w14:textId="77777777" w:rsidR="00CE5702" w:rsidRDefault="00CE5702" w:rsidP="00CE5702">
      <w:pPr>
        <w:pStyle w:val="ny-lesson-paragraph"/>
        <w:rPr>
          <w:i/>
        </w:rPr>
      </w:pPr>
    </w:p>
    <w:p w14:paraId="6854DBAB" w14:textId="77777777" w:rsidR="00CE5702" w:rsidRDefault="00CE5702" w:rsidP="00CE5702">
      <w:pPr>
        <w:pStyle w:val="ny-callout-hdr"/>
      </w:pPr>
      <w:r>
        <w:br w:type="page"/>
      </w:r>
      <w:r>
        <w:lastRenderedPageBreak/>
        <w:t xml:space="preserve">Problem Set </w:t>
      </w:r>
    </w:p>
    <w:p w14:paraId="24788A60" w14:textId="77777777" w:rsidR="00AD6B4E" w:rsidRDefault="00AD6B4E" w:rsidP="00CE5702">
      <w:pPr>
        <w:pStyle w:val="ny-callout-hdr"/>
      </w:pPr>
    </w:p>
    <w:p w14:paraId="1A7C2C07" w14:textId="3B602528" w:rsidR="00CE5702" w:rsidRPr="004E0A91" w:rsidRDefault="00CE5702" w:rsidP="0085358D">
      <w:pPr>
        <w:pStyle w:val="ny-lesson-numbering"/>
        <w:numPr>
          <w:ilvl w:val="0"/>
          <w:numId w:val="23"/>
        </w:numPr>
        <w:tabs>
          <w:tab w:val="clear" w:pos="403"/>
        </w:tabs>
        <w:spacing w:after="120"/>
        <w:ind w:left="360"/>
      </w:pPr>
      <w:r w:rsidRPr="004E0A91">
        <w:t xml:space="preserve">A certain ball is dropped from a height of </w:t>
      </w:r>
      <m:oMath>
        <m:r>
          <w:rPr>
            <w:rFonts w:ascii="Cambria Math" w:hAnsi="Cambria Math"/>
          </w:rPr>
          <m:t>x</m:t>
        </m:r>
      </m:oMath>
      <w:r w:rsidRPr="004E0A91">
        <w:t xml:space="preserve"> feet</w:t>
      </w:r>
      <w:r w:rsidR="007F7392">
        <w:t>.</w:t>
      </w:r>
      <w:r w:rsidRPr="004E0A91">
        <w:t xml:space="preserve"> </w:t>
      </w:r>
      <w:r w:rsidR="007F7392">
        <w:t>I</w:t>
      </w:r>
      <w:r w:rsidRPr="004E0A91">
        <w:t>t always bounces up to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E0A91">
        <w:t xml:space="preserve"> </w:t>
      </w:r>
      <m:oMath>
        <m:r>
          <w:rPr>
            <w:rFonts w:ascii="Cambria Math" w:hAnsi="Cambria Math"/>
            <w:szCs w:val="20"/>
          </w:rPr>
          <m:t>x</m:t>
        </m:r>
      </m:oMath>
      <w:r w:rsidRPr="004E0A91">
        <w:t xml:space="preserve"> feet.  Suppose the ball is dropped from </w:t>
      </w:r>
      <m:oMath>
        <m:r>
          <w:rPr>
            <w:rFonts w:ascii="Cambria Math" w:hAnsi="Cambria Math"/>
          </w:rPr>
          <m:t>10</m:t>
        </m:r>
      </m:oMath>
      <w:r w:rsidRPr="004E0A91">
        <w:t xml:space="preserve"> feet and is caught exactly when it touches the ground after the </w:t>
      </w:r>
      <m:oMath>
        <m:r>
          <w:rPr>
            <w:rFonts w:ascii="Cambria Math" w:hAnsi="Cambria Math"/>
          </w:rPr>
          <m:t>30</m:t>
        </m:r>
      </m:oMath>
      <w:r w:rsidRPr="004E0A91">
        <w:rPr>
          <w:vertAlign w:val="superscript"/>
        </w:rPr>
        <w:t>th</w:t>
      </w:r>
      <w:r w:rsidRPr="004E0A91">
        <w:t xml:space="preserve"> bounce</w:t>
      </w:r>
      <w:r w:rsidR="007F7392">
        <w:t>.</w:t>
      </w:r>
      <w:r w:rsidRPr="004E0A91">
        <w:t xml:space="preserve"> </w:t>
      </w:r>
      <w:r w:rsidR="007F7392">
        <w:t>W</w:t>
      </w:r>
      <w:r w:rsidRPr="004E0A91">
        <w:t xml:space="preserve">hat is the total distance traveled by the ball?  Express your answer in exponential notation.  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990"/>
        <w:gridCol w:w="2250"/>
        <w:gridCol w:w="6300"/>
      </w:tblGrid>
      <w:tr w:rsidR="00CE5702" w:rsidRPr="00997BA8" w14:paraId="60EB38F6" w14:textId="77777777" w:rsidTr="00AD6B4E">
        <w:trPr>
          <w:trHeight w:val="294"/>
        </w:trPr>
        <w:tc>
          <w:tcPr>
            <w:tcW w:w="990" w:type="dxa"/>
            <w:vAlign w:val="center"/>
          </w:tcPr>
          <w:p w14:paraId="4A18C8DA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Bounce</w:t>
            </w:r>
          </w:p>
        </w:tc>
        <w:tc>
          <w:tcPr>
            <w:tcW w:w="2250" w:type="dxa"/>
            <w:vAlign w:val="center"/>
          </w:tcPr>
          <w:p w14:paraId="33DE374D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Computation of Distance Traveled in Previous Bounce</w:t>
            </w:r>
          </w:p>
        </w:tc>
        <w:tc>
          <w:tcPr>
            <w:tcW w:w="6300" w:type="dxa"/>
            <w:vAlign w:val="center"/>
          </w:tcPr>
          <w:p w14:paraId="6EFC5239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Total Distance Traveled (in feet)</w:t>
            </w:r>
          </w:p>
        </w:tc>
      </w:tr>
      <w:tr w:rsidR="00CE5702" w:rsidRPr="00997BA8" w14:paraId="30E49349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AF5108E" w14:textId="7BA4FC2B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6688F399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EF61085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2E55F05F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4BF3309C" w14:textId="377EFD18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B9CA963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41B1733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1C81DCB9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1F3351E" w14:textId="7679FAA5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5A499A1C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4AA18AF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2C855C7A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CFD754E" w14:textId="2A9A9A8A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628A11D7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5DB6382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68FA7D62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13397D87" w14:textId="68B96E17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1F916947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8809C57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3E6F88D7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6CA91940" w14:textId="77777777" w:rsidR="00CE5702" w:rsidRPr="00997BA8" w:rsidRDefault="00CE5702" w:rsidP="00AD6B4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2E3AA7BC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B4197F6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E17D17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0088C529" w14:textId="535CF631" w:rsidR="00CE5702" w:rsidRPr="003B2234" w:rsidRDefault="00CE5702" w:rsidP="00CE5702">
      <w:pPr>
        <w:pStyle w:val="ny-lesson-numbering"/>
        <w:numPr>
          <w:ilvl w:val="0"/>
          <w:numId w:val="17"/>
        </w:numPr>
        <w:tabs>
          <w:tab w:val="clear" w:pos="403"/>
        </w:tabs>
        <w:ind w:left="360"/>
      </w:pPr>
      <w:r w:rsidRPr="003B2234">
        <w:t xml:space="preserve">If the same ball is dropped from </w:t>
      </w:r>
      <m:oMath>
        <m:r>
          <w:rPr>
            <w:rFonts w:ascii="Cambria Math" w:hAnsi="Cambria Math"/>
          </w:rPr>
          <m:t>10</m:t>
        </m:r>
      </m:oMath>
      <w:r w:rsidRPr="003B2234">
        <w:t xml:space="preserve"> feet and is caught exactly at the highest point after the </w:t>
      </w:r>
      <m:oMath>
        <m:r>
          <w:rPr>
            <w:rFonts w:ascii="Cambria Math" w:hAnsi="Cambria Math"/>
          </w:rPr>
          <m:t>25</m:t>
        </m:r>
      </m:oMath>
      <w:r w:rsidRPr="003B2234">
        <w:rPr>
          <w:vertAlign w:val="superscript"/>
        </w:rPr>
        <w:t>th</w:t>
      </w:r>
      <w:r w:rsidRPr="003B2234">
        <w:t xml:space="preserve"> bounce, what is the total distance traveled by the ball? </w:t>
      </w:r>
      <w:r>
        <w:t xml:space="preserve"> </w:t>
      </w:r>
      <w:r w:rsidRPr="003B2234">
        <w:t>Use what you learned from the last problem.</w:t>
      </w:r>
    </w:p>
    <w:p w14:paraId="1A00554B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19D4D5D9" w14:textId="77777777" w:rsidR="00CE5702" w:rsidRDefault="00CE5702" w:rsidP="0085358D">
      <w:pPr>
        <w:pStyle w:val="ny-lesson-numbering"/>
        <w:numPr>
          <w:ilvl w:val="0"/>
          <w:numId w:val="17"/>
        </w:numPr>
        <w:tabs>
          <w:tab w:val="clear" w:pos="403"/>
        </w:tabs>
        <w:spacing w:after="120"/>
        <w:ind w:left="360"/>
      </w:pPr>
      <w:r w:rsidRPr="003B2234">
        <w:t xml:space="preserve">Let </w:t>
      </w:r>
      <m:oMath>
        <m:r>
          <w:rPr>
            <w:rFonts w:ascii="Cambria Math" w:hAnsi="Cambria Math"/>
          </w:rPr>
          <m:t>a</m:t>
        </m:r>
      </m:oMath>
      <w:r w:rsidRPr="003B2234"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 w:rsidRPr="003B2234">
        <w:t xml:space="preserve"> be numbers and </w:t>
      </w:r>
      <m:oMath>
        <m:r>
          <w:rPr>
            <w:rFonts w:ascii="Cambria Math" w:hAnsi="Cambria Math"/>
          </w:rPr>
          <m:t>b≠0</m:t>
        </m:r>
      </m:oMath>
      <w:r w:rsidRPr="003B2234">
        <w:t xml:space="preserve">, and let </w:t>
      </w:r>
      <m:oMath>
        <m:r>
          <w:rPr>
            <w:rFonts w:ascii="Cambria Math" w:hAnsi="Cambria Math"/>
          </w:rPr>
          <m:t xml:space="preserve">m </m:t>
        </m:r>
      </m:oMath>
      <w:r w:rsidRPr="003B2234">
        <w:t xml:space="preserve">and </w:t>
      </w:r>
      <m:oMath>
        <m:r>
          <w:rPr>
            <w:rFonts w:ascii="Cambria Math" w:hAnsi="Cambria Math"/>
          </w:rPr>
          <m:t>n</m:t>
        </m:r>
      </m:oMath>
      <w:r w:rsidRPr="003B2234">
        <w:t xml:space="preserve"> be positive integers. </w:t>
      </w:r>
      <w:r>
        <w:t xml:space="preserve"> </w:t>
      </w:r>
      <w:r w:rsidRPr="003B2234">
        <w:t>Simplify each of the following expressions as much as possible: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CE5702" w:rsidRPr="00997BA8" w14:paraId="69E55226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05A3C844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77469594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47100C02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1D8D7C4F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57E6A9E1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0D5E467C" w14:textId="77777777" w:rsidTr="0085358D">
        <w:trPr>
          <w:trHeight w:val="743"/>
        </w:trPr>
        <w:tc>
          <w:tcPr>
            <w:tcW w:w="4500" w:type="dxa"/>
            <w:vAlign w:val="center"/>
          </w:tcPr>
          <w:p w14:paraId="4DA97873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797EB7CE" w14:textId="77777777" w:rsidR="00CE5702" w:rsidRPr="00146CB5" w:rsidRDefault="0091279D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4C2C50E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6F0EAB42" w14:textId="77777777" w:rsidR="00CE5702" w:rsidRPr="004E0A91" w:rsidRDefault="00CE5702" w:rsidP="00CE5702">
      <w:pPr>
        <w:pStyle w:val="ny-lesson-numbering"/>
        <w:numPr>
          <w:ilvl w:val="0"/>
          <w:numId w:val="17"/>
        </w:numPr>
        <w:tabs>
          <w:tab w:val="clear" w:pos="403"/>
        </w:tabs>
        <w:ind w:left="360"/>
      </w:pPr>
      <w:r w:rsidRPr="004E0A91">
        <w:t xml:space="preserve">Let the dimensions of a rectangle be </w:t>
      </w:r>
      <m:oMath>
        <m:r>
          <w:rPr>
            <w:rFonts w:ascii="Cambria Math" w:hAnsi="Cambria Math"/>
          </w:rPr>
          <m:t>(4×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871209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+ 3×49762105)</m:t>
        </m:r>
      </m:oMath>
      <w:r w:rsidRPr="004E0A91">
        <w:t xml:space="preserve"> ft.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871209</m:t>
                    </m:r>
                  </m:e>
                </m:d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49762105</m:t>
                    </m:r>
                  </m:e>
                </m:d>
              </m:e>
              <m:sup>
                <m:r>
                  <w:rPr>
                    <w:rFonts w:ascii="Cambria Math" w:hAnsi="Cambria Math"/>
                    <w:vertAlign w:val="superscript"/>
                  </w:rPr>
                  <m:t>4</m:t>
                </m:r>
              </m:sup>
            </m:sSup>
          </m:e>
        </m:d>
      </m:oMath>
      <w:r w:rsidRPr="004E0A91">
        <w:t xml:space="preserve"> ft.  Determine the area of the rectangle.  No need to expand all the powers.</w:t>
      </w:r>
    </w:p>
    <w:p w14:paraId="20CD08E0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4B710DDE" w14:textId="49CDD812" w:rsidR="007A0FF8" w:rsidRPr="00CE5702" w:rsidRDefault="00CE5702" w:rsidP="00CE5702">
      <w:pPr>
        <w:pStyle w:val="ny-lesson-numbering"/>
        <w:numPr>
          <w:ilvl w:val="0"/>
          <w:numId w:val="17"/>
        </w:numPr>
        <w:tabs>
          <w:tab w:val="clear" w:pos="403"/>
        </w:tabs>
        <w:autoSpaceDE w:val="0"/>
        <w:autoSpaceDN w:val="0"/>
        <w:adjustRightInd w:val="0"/>
        <w:ind w:left="360"/>
      </w:pPr>
      <w:r w:rsidRPr="003B2234">
        <w:t xml:space="preserve">A rectangular area of land is being sold off in smaller pieces.  The total area of the </w:t>
      </w:r>
      <w:r w:rsidRPr="00D81067">
        <w:t xml:space="preserve">land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 w:rsidRPr="00D81067">
        <w:t xml:space="preserve"> square</w:t>
      </w:r>
      <w:r w:rsidRPr="003B2234">
        <w:t xml:space="preserve"> miles.  The pieces being sold </w:t>
      </w:r>
      <w:r w:rsidRPr="00D81067">
        <w:t>are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81067">
        <w:t xml:space="preserve"> square</w:t>
      </w:r>
      <w:r w:rsidRPr="003B2234">
        <w:t xml:space="preserve"> miles in size.  How many smaller pieces of land can be sold at the stated size? Compute the actual number of pieces.  </w:t>
      </w:r>
    </w:p>
    <w:sectPr w:rsidR="007A0FF8" w:rsidRPr="00CE5702" w:rsidSect="00E636C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1437" w14:textId="77777777" w:rsidR="0091279D" w:rsidRDefault="0091279D">
      <w:pPr>
        <w:spacing w:after="0" w:line="240" w:lineRule="auto"/>
      </w:pPr>
      <w:r>
        <w:separator/>
      </w:r>
    </w:p>
  </w:endnote>
  <w:endnote w:type="continuationSeparator" w:id="0">
    <w:p w14:paraId="58CADC78" w14:textId="77777777" w:rsidR="0091279D" w:rsidRDefault="009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5947B1D" w:rsidR="00741395" w:rsidRPr="000E4CB0" w:rsidRDefault="0085358D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C2CBC3A" wp14:editId="5B3DFEC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2F9E" w14:textId="77777777" w:rsidR="0085358D" w:rsidRPr="007860F7" w:rsidRDefault="0085358D" w:rsidP="0085358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4561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2CBC3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1BA2F9E" w14:textId="77777777" w:rsidR="0085358D" w:rsidRPr="007860F7" w:rsidRDefault="0085358D" w:rsidP="0085358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4561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463B596" wp14:editId="303A3C8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3DF6C7C" w14:textId="5EEA1CAF" w:rsidR="0085358D" w:rsidRPr="00704912" w:rsidRDefault="0085358D" w:rsidP="008535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5358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Numbers in Exponential Form</w:t>
                          </w:r>
                        </w:p>
                        <w:p w14:paraId="0D51CBDC" w14:textId="4C3F302D" w:rsidR="0085358D" w:rsidRPr="002273E5" w:rsidRDefault="0085358D" w:rsidP="008535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61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6065F3C" w14:textId="77777777" w:rsidR="0085358D" w:rsidRPr="002273E5" w:rsidRDefault="0085358D" w:rsidP="0085358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3B596" id="Text Box 10" o:spid="_x0000_s1034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G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EqX&#10;aQb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3DF6C7C" w14:textId="5EEA1CAF" w:rsidR="0085358D" w:rsidRPr="00704912" w:rsidRDefault="0085358D" w:rsidP="008535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5358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Multiplication of Numbers in Exponential Form</w:t>
                    </w:r>
                  </w:p>
                  <w:p w14:paraId="0D51CBDC" w14:textId="4C3F302D" w:rsidR="0085358D" w:rsidRPr="002273E5" w:rsidRDefault="0085358D" w:rsidP="008535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561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6065F3C" w14:textId="77777777" w:rsidR="0085358D" w:rsidRPr="002273E5" w:rsidRDefault="0085358D" w:rsidP="0085358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5308C10" wp14:editId="727A222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409DEE" id="Group 23" o:spid="_x0000_s1026" style="position:absolute;margin-left:86.45pt;margin-top:30.4pt;width:6.55pt;height:21.35pt;z-index:251666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f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iz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527DBC16" wp14:editId="3CA58A8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5C15F60" wp14:editId="5674AE0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C341" w14:textId="77777777" w:rsidR="0085358D" w:rsidRPr="00B81D46" w:rsidRDefault="0085358D" w:rsidP="0085358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15F60" id="Text Box 154" o:spid="_x0000_s1035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89C341" w14:textId="77777777" w:rsidR="0085358D" w:rsidRPr="00B81D46" w:rsidRDefault="0085358D" w:rsidP="0085358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328" behindDoc="1" locked="0" layoutInCell="1" allowOverlap="1" wp14:anchorId="55453FAC" wp14:editId="5CA8905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49B70252" wp14:editId="0CE0E90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0C4364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B582781" wp14:editId="6FF04CA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30EAD6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0B9F690" wp14:editId="2934E63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2DBFD" w14:textId="77777777" w:rsidR="0085358D" w:rsidRPr="002273E5" w:rsidRDefault="0085358D" w:rsidP="0085358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B9F690" id="Text Box 43" o:spid="_x0000_s1036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482DBFD" w14:textId="77777777" w:rsidR="0085358D" w:rsidRPr="002273E5" w:rsidRDefault="0085358D" w:rsidP="0085358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0" locked="0" layoutInCell="1" allowOverlap="1" wp14:anchorId="6D7118E8" wp14:editId="26D5745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41395" w:rsidRPr="00C47034" w:rsidRDefault="0074139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F75C8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888C6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21A3A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8DB2B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41395" w:rsidRDefault="0074139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F28147A" w:rsidR="00741395" w:rsidRPr="002273E5" w:rsidRDefault="0074139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61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41395" w:rsidRPr="002273E5" w:rsidRDefault="0074139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41395" w:rsidRDefault="0074139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F28147A" w:rsidR="00741395" w:rsidRPr="002273E5" w:rsidRDefault="0074139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561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41395" w:rsidRPr="002273E5" w:rsidRDefault="0074139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41395" w:rsidRPr="00797610" w:rsidRDefault="0074139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41395" w:rsidRPr="00797610" w:rsidRDefault="0074139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41395" w:rsidRPr="002273E5" w:rsidRDefault="0074139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41395" w:rsidRPr="002273E5" w:rsidRDefault="0074139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41395" w:rsidRPr="00854DA7" w:rsidRDefault="0074139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41395" w:rsidRPr="00854DA7" w:rsidRDefault="0074139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70BB" w14:textId="77777777" w:rsidR="0091279D" w:rsidRDefault="0091279D">
      <w:pPr>
        <w:spacing w:after="0" w:line="240" w:lineRule="auto"/>
      </w:pPr>
      <w:r>
        <w:separator/>
      </w:r>
    </w:p>
  </w:footnote>
  <w:footnote w:type="continuationSeparator" w:id="0">
    <w:p w14:paraId="2065D228" w14:textId="77777777" w:rsidR="0091279D" w:rsidRDefault="009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741395" w:rsidRDefault="00741395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5077046B" w:rsidR="00741395" w:rsidRPr="00701388" w:rsidRDefault="00741395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5077046B" w:rsidR="00741395" w:rsidRPr="00701388" w:rsidRDefault="00741395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741395" w:rsidRPr="002273E5" w:rsidRDefault="00741395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741395" w:rsidRPr="002273E5" w:rsidRDefault="00741395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741395" w:rsidRPr="002273E5" w:rsidRDefault="00741395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741395" w:rsidRPr="002273E5" w:rsidRDefault="00741395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741395" w:rsidRDefault="00741395" w:rsidP="00230189">
                          <w:pPr>
                            <w:jc w:val="center"/>
                          </w:pPr>
                        </w:p>
                        <w:p w14:paraId="3630A6B0" w14:textId="77777777" w:rsidR="00741395" w:rsidRDefault="00741395" w:rsidP="00230189">
                          <w:pPr>
                            <w:jc w:val="center"/>
                          </w:pPr>
                        </w:p>
                        <w:p w14:paraId="03777C8B" w14:textId="77777777" w:rsidR="00741395" w:rsidRDefault="00741395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741395" w:rsidRDefault="00741395" w:rsidP="00230189">
                    <w:pPr>
                      <w:jc w:val="center"/>
                    </w:pPr>
                  </w:p>
                  <w:p w14:paraId="3630A6B0" w14:textId="77777777" w:rsidR="00741395" w:rsidRDefault="00741395" w:rsidP="00230189">
                    <w:pPr>
                      <w:jc w:val="center"/>
                    </w:pPr>
                  </w:p>
                  <w:p w14:paraId="03777C8B" w14:textId="77777777" w:rsidR="00741395" w:rsidRDefault="00741395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741395" w:rsidRDefault="00741395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741395" w:rsidRDefault="00741395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741395" w:rsidRPr="00015AD5" w:rsidRDefault="00741395" w:rsidP="00230189">
    <w:pPr>
      <w:pStyle w:val="Header"/>
    </w:pPr>
  </w:p>
  <w:p w14:paraId="2EAD07D1" w14:textId="77777777" w:rsidR="00741395" w:rsidRPr="005920C2" w:rsidRDefault="00741395" w:rsidP="00230189">
    <w:pPr>
      <w:pStyle w:val="Header"/>
    </w:pPr>
  </w:p>
  <w:p w14:paraId="3F119845" w14:textId="77777777" w:rsidR="00741395" w:rsidRPr="006C5A78" w:rsidRDefault="00741395" w:rsidP="00230189">
    <w:pPr>
      <w:pStyle w:val="Header"/>
    </w:pPr>
  </w:p>
  <w:p w14:paraId="4B710DE6" w14:textId="77777777" w:rsidR="00741395" w:rsidRPr="00230189" w:rsidRDefault="00741395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41395" w:rsidRDefault="0074139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41395" w:rsidRPr="00701388" w:rsidRDefault="0074139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41395" w:rsidRPr="00701388" w:rsidRDefault="0074139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41395" w:rsidRPr="002273E5" w:rsidRDefault="0074139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41395" w:rsidRPr="002273E5" w:rsidRDefault="0074139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41395" w:rsidRPr="002273E5" w:rsidRDefault="0074139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41395" w:rsidRPr="002273E5" w:rsidRDefault="0074139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41395" w:rsidRDefault="00741395" w:rsidP="00E815D3">
                          <w:pPr>
                            <w:jc w:val="center"/>
                          </w:pPr>
                        </w:p>
                        <w:p w14:paraId="3E7E53AD" w14:textId="77777777" w:rsidR="00741395" w:rsidRDefault="00741395" w:rsidP="00E815D3">
                          <w:pPr>
                            <w:jc w:val="center"/>
                          </w:pPr>
                        </w:p>
                        <w:p w14:paraId="0F5CF0D6" w14:textId="77777777" w:rsidR="00741395" w:rsidRDefault="0074139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41395" w:rsidRDefault="00741395" w:rsidP="00E815D3">
                    <w:pPr>
                      <w:jc w:val="center"/>
                    </w:pPr>
                  </w:p>
                  <w:p w14:paraId="3E7E53AD" w14:textId="77777777" w:rsidR="00741395" w:rsidRDefault="00741395" w:rsidP="00E815D3">
                    <w:pPr>
                      <w:jc w:val="center"/>
                    </w:pPr>
                  </w:p>
                  <w:p w14:paraId="0F5CF0D6" w14:textId="77777777" w:rsidR="00741395" w:rsidRDefault="0074139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41395" w:rsidRDefault="0074139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41395" w:rsidRDefault="0074139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DFF5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41395" w:rsidRPr="00015AD5" w:rsidRDefault="00741395" w:rsidP="00E815D3">
    <w:pPr>
      <w:pStyle w:val="Header"/>
    </w:pPr>
  </w:p>
  <w:p w14:paraId="333A60C1" w14:textId="77777777" w:rsidR="00741395" w:rsidRPr="005920C2" w:rsidRDefault="00741395" w:rsidP="00E815D3">
    <w:pPr>
      <w:pStyle w:val="Header"/>
    </w:pPr>
  </w:p>
  <w:p w14:paraId="619EA4E7" w14:textId="77777777" w:rsidR="00741395" w:rsidRPr="006C5A78" w:rsidRDefault="00741395" w:rsidP="00E815D3">
    <w:pPr>
      <w:pStyle w:val="Header"/>
    </w:pPr>
  </w:p>
  <w:p w14:paraId="4B710DEB" w14:textId="77777777" w:rsidR="00741395" w:rsidRPr="00E815D3" w:rsidRDefault="0074139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780"/>
    <w:rsid w:val="00130993"/>
    <w:rsid w:val="001362BF"/>
    <w:rsid w:val="001420D9"/>
    <w:rsid w:val="00146CB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61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38D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DD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7E81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1395"/>
    <w:rsid w:val="0074210F"/>
    <w:rsid w:val="007421CE"/>
    <w:rsid w:val="00742CCC"/>
    <w:rsid w:val="0074561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392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358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E74"/>
    <w:rsid w:val="00896CEC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279D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C63"/>
    <w:rsid w:val="00976FB2"/>
    <w:rsid w:val="00977598"/>
    <w:rsid w:val="00987C6F"/>
    <w:rsid w:val="009A252E"/>
    <w:rsid w:val="009B4149"/>
    <w:rsid w:val="009B702E"/>
    <w:rsid w:val="009D05D1"/>
    <w:rsid w:val="009D52F7"/>
    <w:rsid w:val="009E0F46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4E"/>
    <w:rsid w:val="00AE1603"/>
    <w:rsid w:val="00AE19D0"/>
    <w:rsid w:val="00AE297C"/>
    <w:rsid w:val="00AE5A8E"/>
    <w:rsid w:val="00AE60AE"/>
    <w:rsid w:val="00AF2578"/>
    <w:rsid w:val="00B00C99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3E6"/>
    <w:rsid w:val="00BD6086"/>
    <w:rsid w:val="00BE30A6"/>
    <w:rsid w:val="00BE3990"/>
    <w:rsid w:val="00BE3C08"/>
    <w:rsid w:val="00BE5C12"/>
    <w:rsid w:val="00BF1B8E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18E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16F2E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85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451D185-332F-459A-9285-C8142EB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31DB8-30FC-46EA-A870-B1E416B0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581</Words>
  <Characters>3303</Characters>
  <Application>Microsoft Office Word</Application>
  <DocSecurity>0</DocSecurity>
  <Lines>300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2014-05-22T02:03:00Z</dcterms:created>
  <dcterms:modified xsi:type="dcterms:W3CDTF">2014-05-24T02:49:00Z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